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406" w:rsidRDefault="00153406" w:rsidP="008C3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занятия </w:t>
      </w:r>
    </w:p>
    <w:p w:rsidR="00153406" w:rsidRDefault="00153406" w:rsidP="008C3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 </w:t>
      </w:r>
    </w:p>
    <w:p w:rsidR="00153406" w:rsidRDefault="00153406" w:rsidP="008C3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«Осень в </w:t>
      </w:r>
      <w:r w:rsidR="008C3BC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ёплых тонах» </w:t>
      </w:r>
    </w:p>
    <w:p w:rsidR="008C3BCE" w:rsidRDefault="008C3BCE" w:rsidP="008C3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</w:t>
      </w:r>
      <w:r w:rsidR="00153406">
        <w:rPr>
          <w:rFonts w:ascii="Times New Roman" w:hAnsi="Times New Roman" w:cs="Times New Roman"/>
          <w:sz w:val="28"/>
          <w:szCs w:val="28"/>
        </w:rPr>
        <w:t>:</w:t>
      </w:r>
      <w:r w:rsidR="00786387">
        <w:rPr>
          <w:rFonts w:ascii="Times New Roman" w:hAnsi="Times New Roman" w:cs="Times New Roman"/>
          <w:sz w:val="28"/>
          <w:szCs w:val="28"/>
        </w:rPr>
        <w:t xml:space="preserve"> </w:t>
      </w:r>
      <w:r w:rsidR="00153406">
        <w:rPr>
          <w:rFonts w:ascii="Times New Roman" w:hAnsi="Times New Roman" w:cs="Times New Roman"/>
          <w:sz w:val="28"/>
          <w:szCs w:val="28"/>
        </w:rPr>
        <w:t>Федянина Ирина Владимировна</w:t>
      </w:r>
    </w:p>
    <w:p w:rsidR="008C3BCE" w:rsidRDefault="008C3BCE" w:rsidP="008C3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учащихся 7лет, </w:t>
      </w:r>
    </w:p>
    <w:p w:rsidR="008C3BCE" w:rsidRDefault="008C3BCE" w:rsidP="008C3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год обучения</w:t>
      </w:r>
    </w:p>
    <w:p w:rsidR="008C3BCE" w:rsidRDefault="008C3BCE" w:rsidP="008C3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дополнительной общеобразовательной </w:t>
      </w:r>
    </w:p>
    <w:p w:rsidR="00153406" w:rsidRDefault="008C3BCE" w:rsidP="008C3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программе «Колорит»</w:t>
      </w:r>
      <w:r w:rsidR="001534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406" w:rsidRPr="00FE0862" w:rsidRDefault="00153406" w:rsidP="008C3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</w:t>
      </w: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усовершенствовать навыки рисования пейзажа и знания тёплых цветов. </w:t>
      </w:r>
    </w:p>
    <w:p w:rsidR="00153406" w:rsidRPr="00FE0862" w:rsidRDefault="00153406" w:rsidP="008C3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Задачи:</w:t>
      </w:r>
    </w:p>
    <w:p w:rsidR="00153406" w:rsidRPr="00FE0862" w:rsidRDefault="00153406" w:rsidP="008C3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Обучающие:</w:t>
      </w:r>
    </w:p>
    <w:p w:rsidR="00153406" w:rsidRPr="00FE0862" w:rsidRDefault="00153406" w:rsidP="008C3BC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закреплять знания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 осени</w:t>
      </w: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, как о времени года;</w:t>
      </w:r>
    </w:p>
    <w:p w:rsidR="00153406" w:rsidRPr="00FE0862" w:rsidRDefault="00153406" w:rsidP="008C3BC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расширять представления о пейзаже, об основах перспективы (дальше, ближе);</w:t>
      </w:r>
    </w:p>
    <w:p w:rsidR="00153406" w:rsidRPr="00FE0862" w:rsidRDefault="00153406" w:rsidP="008C3BC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умение рисовать пейзаж по представлению;</w:t>
      </w:r>
    </w:p>
    <w:p w:rsidR="00153406" w:rsidRPr="00FE0862" w:rsidRDefault="00153406" w:rsidP="008C3BC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закреплять технику </w:t>
      </w:r>
      <w:proofErr w:type="spellStart"/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цветосмешения</w:t>
      </w:r>
      <w:proofErr w:type="spellEnd"/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153406" w:rsidRPr="00FE0862" w:rsidRDefault="00153406" w:rsidP="008C3BC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упражнять в совершенствовании техники рисования гуашью.</w:t>
      </w:r>
    </w:p>
    <w:p w:rsidR="00153406" w:rsidRPr="00FE0862" w:rsidRDefault="00153406" w:rsidP="0015340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Развивающие:</w:t>
      </w:r>
    </w:p>
    <w:p w:rsidR="00153406" w:rsidRPr="00FE0862" w:rsidRDefault="00153406" w:rsidP="008C3B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развитие познавательной деятельности.</w:t>
      </w:r>
    </w:p>
    <w:p w:rsidR="00153406" w:rsidRPr="00FE0862" w:rsidRDefault="00153406" w:rsidP="008C3B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изобразительные способности и творческую активность.</w:t>
      </w:r>
    </w:p>
    <w:p w:rsidR="00153406" w:rsidRPr="00FE0862" w:rsidRDefault="00153406" w:rsidP="0015340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Воспитывающие:</w:t>
      </w:r>
    </w:p>
    <w:p w:rsidR="00153406" w:rsidRDefault="00153406" w:rsidP="008C3BC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воспитывать культуру, художественный вкус, эстетическое чувство и понимание </w:t>
      </w:r>
      <w:proofErr w:type="gramStart"/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прекрасного</w:t>
      </w:r>
      <w:proofErr w:type="gramEnd"/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, интерес и любовь к искусству.</w:t>
      </w:r>
    </w:p>
    <w:p w:rsidR="00153406" w:rsidRPr="00FE0862" w:rsidRDefault="00153406" w:rsidP="0015340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Оборудование:</w:t>
      </w:r>
    </w:p>
    <w:p w:rsidR="00153406" w:rsidRPr="00FE0862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Демонстрационный материал: образцы фона (подмалевка), листы бумаги для показа приемов рисования дерева, ели.</w:t>
      </w:r>
    </w:p>
    <w:p w:rsidR="00153406" w:rsidRPr="008C3BCE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3BCE">
        <w:rPr>
          <w:rFonts w:ascii="Times New Roman" w:eastAsia="Times New Roman" w:hAnsi="Times New Roman" w:cs="Times New Roman"/>
          <w:sz w:val="28"/>
          <w:szCs w:val="28"/>
        </w:rPr>
        <w:t xml:space="preserve">ИКТ: </w:t>
      </w:r>
      <w:r w:rsidR="00835C54" w:rsidRPr="008C3B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3BCE">
        <w:rPr>
          <w:rFonts w:ascii="Times New Roman" w:eastAsia="Times New Roman" w:hAnsi="Times New Roman" w:cs="Times New Roman"/>
          <w:sz w:val="28"/>
          <w:szCs w:val="28"/>
        </w:rPr>
        <w:t xml:space="preserve"> репродукции картин </w:t>
      </w:r>
      <w:r w:rsidR="00835C54" w:rsidRPr="008C3B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3"/>
      </w:tblGrid>
      <w:tr w:rsidR="00835C54" w:rsidTr="008C3BCE">
        <w:trPr>
          <w:trHeight w:val="4101"/>
        </w:trPr>
        <w:tc>
          <w:tcPr>
            <w:tcW w:w="7963" w:type="dxa"/>
          </w:tcPr>
          <w:p w:rsidR="00835C54" w:rsidRDefault="00835C54" w:rsidP="00153406">
            <w:pPr>
              <w:spacing w:before="100" w:beforeAutospacing="1" w:after="100" w:afterAutospacing="1"/>
              <w:rPr>
                <w:noProof/>
              </w:rPr>
            </w:pPr>
            <w:r w:rsidRPr="00835C54">
              <w:rPr>
                <w:noProof/>
              </w:rPr>
              <w:lastRenderedPageBreak/>
              <w:drawing>
                <wp:inline distT="0" distB="0" distL="0" distR="0">
                  <wp:extent cx="2608240" cy="2553019"/>
                  <wp:effectExtent l="19050" t="0" r="1610" b="0"/>
                  <wp:docPr id="6" name="Рисунок 1" descr="От Кустодиева до Серова: 10 осенних картин великих худож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 Кустодиева до Серова: 10 осенних картин великих худож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017" cy="255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54" w:rsidTr="008C3BCE">
        <w:trPr>
          <w:trHeight w:val="301"/>
        </w:trPr>
        <w:tc>
          <w:tcPr>
            <w:tcW w:w="7963" w:type="dxa"/>
          </w:tcPr>
          <w:p w:rsidR="00835C54" w:rsidRDefault="00835C54" w:rsidP="00153406">
            <w:pPr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w:t>Кустодиев Б.</w:t>
            </w:r>
          </w:p>
        </w:tc>
      </w:tr>
      <w:tr w:rsidR="00835C54" w:rsidTr="008C3BCE">
        <w:trPr>
          <w:trHeight w:val="290"/>
        </w:trPr>
        <w:tc>
          <w:tcPr>
            <w:tcW w:w="7963" w:type="dxa"/>
          </w:tcPr>
          <w:p w:rsidR="00835C54" w:rsidRDefault="00835C54" w:rsidP="00153406">
            <w:pPr>
              <w:spacing w:before="100" w:beforeAutospacing="1" w:after="100" w:afterAutospacing="1"/>
              <w:rPr>
                <w:noProof/>
              </w:rPr>
            </w:pPr>
            <w:r w:rsidRPr="00835C54">
              <w:rPr>
                <w:noProof/>
              </w:rPr>
              <w:drawing>
                <wp:inline distT="0" distB="0" distL="0" distR="0">
                  <wp:extent cx="3095553" cy="1907596"/>
                  <wp:effectExtent l="19050" t="0" r="0" b="0"/>
                  <wp:docPr id="14" name="Рисунок 10" descr="20 осенних картин известных русских худож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 осенних картин известных русских худож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964" cy="190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54" w:rsidTr="008C3BCE">
        <w:trPr>
          <w:trHeight w:val="290"/>
        </w:trPr>
        <w:tc>
          <w:tcPr>
            <w:tcW w:w="7963" w:type="dxa"/>
          </w:tcPr>
          <w:p w:rsidR="00835C54" w:rsidRPr="00835C54" w:rsidRDefault="00835C54" w:rsidP="00153406">
            <w:pPr>
              <w:spacing w:before="100" w:beforeAutospacing="1" w:after="100" w:afterAutospacing="1"/>
              <w:rPr>
                <w:noProof/>
              </w:rPr>
            </w:pPr>
          </w:p>
        </w:tc>
      </w:tr>
      <w:tr w:rsidR="00835C54" w:rsidTr="008C3BCE">
        <w:trPr>
          <w:trHeight w:val="290"/>
        </w:trPr>
        <w:tc>
          <w:tcPr>
            <w:tcW w:w="7963" w:type="dxa"/>
          </w:tcPr>
          <w:p w:rsidR="00835C54" w:rsidRPr="00835C54" w:rsidRDefault="00835C54" w:rsidP="00153406">
            <w:pPr>
              <w:spacing w:before="100" w:beforeAutospacing="1" w:after="100" w:afterAutospacing="1"/>
              <w:rPr>
                <w:noProof/>
              </w:rPr>
            </w:pPr>
            <w:r w:rsidRPr="00835C54">
              <w:rPr>
                <w:noProof/>
              </w:rPr>
              <w:drawing>
                <wp:inline distT="0" distB="0" distL="0" distR="0">
                  <wp:extent cx="2398738" cy="3412901"/>
                  <wp:effectExtent l="19050" t="0" r="1562" b="0"/>
                  <wp:docPr id="18" name="Рисунок 16" descr="20 осенних картин известных русских худож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 осенних картин известных русских худож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37" cy="3416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628" w:rsidTr="008C3BCE">
        <w:trPr>
          <w:trHeight w:val="290"/>
        </w:trPr>
        <w:tc>
          <w:tcPr>
            <w:tcW w:w="7963" w:type="dxa"/>
          </w:tcPr>
          <w:p w:rsidR="00F90628" w:rsidRPr="00835C54" w:rsidRDefault="00F90628" w:rsidP="00153406">
            <w:pPr>
              <w:spacing w:before="100" w:beforeAutospacing="1" w:after="100" w:afterAutospacing="1"/>
              <w:rPr>
                <w:noProof/>
              </w:rPr>
            </w:pPr>
          </w:p>
        </w:tc>
      </w:tr>
      <w:tr w:rsidR="00835C54" w:rsidTr="008C3BCE">
        <w:trPr>
          <w:trHeight w:val="290"/>
        </w:trPr>
        <w:tc>
          <w:tcPr>
            <w:tcW w:w="7963" w:type="dxa"/>
          </w:tcPr>
          <w:p w:rsidR="00835C54" w:rsidRDefault="00F90628" w:rsidP="00153406">
            <w:pPr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19718" cy="2052011"/>
                  <wp:effectExtent l="19050" t="0" r="0" b="0"/>
                  <wp:docPr id="25" name="Рисунок 25" descr="20 осенних картин известных русских худож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 осенних картин известных русских худож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904" cy="205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628" w:rsidTr="008C3BCE">
        <w:trPr>
          <w:trHeight w:val="290"/>
        </w:trPr>
        <w:tc>
          <w:tcPr>
            <w:tcW w:w="7963" w:type="dxa"/>
          </w:tcPr>
          <w:p w:rsidR="00F90628" w:rsidRDefault="00F90628" w:rsidP="00153406">
            <w:pPr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w:t>Шишкин И.</w:t>
            </w:r>
          </w:p>
        </w:tc>
      </w:tr>
      <w:tr w:rsidR="00835C54" w:rsidTr="008C3BCE">
        <w:trPr>
          <w:trHeight w:val="301"/>
        </w:trPr>
        <w:tc>
          <w:tcPr>
            <w:tcW w:w="7963" w:type="dxa"/>
          </w:tcPr>
          <w:p w:rsidR="00835C54" w:rsidRDefault="00835C54" w:rsidP="00153406">
            <w:pPr>
              <w:spacing w:before="100" w:beforeAutospacing="1" w:after="100" w:afterAutospacing="1"/>
              <w:rPr>
                <w:noProof/>
              </w:rPr>
            </w:pPr>
            <w:r w:rsidRPr="00835C54">
              <w:rPr>
                <w:noProof/>
              </w:rPr>
              <w:drawing>
                <wp:inline distT="0" distB="0" distL="0" distR="0">
                  <wp:extent cx="3612793" cy="2656970"/>
                  <wp:effectExtent l="19050" t="0" r="6707" b="0"/>
                  <wp:docPr id="15" name="Рисунок 13" descr="20 осенних картин известных русских худож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 осенних картин известных русских худож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81" cy="2658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54" w:rsidTr="008C3BCE">
        <w:trPr>
          <w:trHeight w:val="290"/>
        </w:trPr>
        <w:tc>
          <w:tcPr>
            <w:tcW w:w="7963" w:type="dxa"/>
          </w:tcPr>
          <w:p w:rsidR="00835C54" w:rsidRDefault="00835C54" w:rsidP="00153406">
            <w:pPr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w:t>Остроухов И.</w:t>
            </w:r>
          </w:p>
        </w:tc>
      </w:tr>
      <w:tr w:rsidR="00835C54" w:rsidTr="008C3BCE">
        <w:trPr>
          <w:trHeight w:val="312"/>
        </w:trPr>
        <w:tc>
          <w:tcPr>
            <w:tcW w:w="7963" w:type="dxa"/>
          </w:tcPr>
          <w:p w:rsidR="00835C54" w:rsidRDefault="00835C54" w:rsidP="00153406">
            <w:pPr>
              <w:spacing w:before="100" w:beforeAutospacing="1" w:after="100" w:afterAutospacing="1"/>
              <w:rPr>
                <w:noProof/>
              </w:rPr>
            </w:pPr>
            <w:r w:rsidRPr="00835C54">
              <w:rPr>
                <w:noProof/>
              </w:rPr>
              <w:drawing>
                <wp:inline distT="0" distB="0" distL="0" distR="0">
                  <wp:extent cx="2846500" cy="3178956"/>
                  <wp:effectExtent l="19050" t="0" r="0" b="0"/>
                  <wp:docPr id="17" name="Рисунок 4" descr="От Кустодиева до Серова: 10 осенних картин великих худож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 Кустодиева до Серова: 10 осенних картин великих худож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733" cy="31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54" w:rsidTr="008C3BCE">
        <w:trPr>
          <w:trHeight w:val="312"/>
        </w:trPr>
        <w:tc>
          <w:tcPr>
            <w:tcW w:w="7963" w:type="dxa"/>
          </w:tcPr>
          <w:p w:rsidR="00835C54" w:rsidRPr="00835C54" w:rsidRDefault="00835C54" w:rsidP="00153406">
            <w:pPr>
              <w:spacing w:before="100" w:beforeAutospacing="1" w:after="100" w:afterAutospacing="1"/>
              <w:rPr>
                <w:noProof/>
              </w:rPr>
            </w:pPr>
            <w:r>
              <w:t>Жуковский С.</w:t>
            </w:r>
          </w:p>
        </w:tc>
      </w:tr>
    </w:tbl>
    <w:p w:rsidR="00153406" w:rsidRDefault="00153406" w:rsidP="00A107C8">
      <w:pPr>
        <w:shd w:val="clear" w:color="auto" w:fill="FFFFFF"/>
        <w:spacing w:after="0" w:line="240" w:lineRule="auto"/>
        <w:rPr>
          <w:noProof/>
        </w:rPr>
      </w:pPr>
    </w:p>
    <w:p w:rsidR="00153406" w:rsidRPr="00FE0862" w:rsidRDefault="00153406" w:rsidP="00A10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</w:t>
      </w: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 цифровом носителе; аудиозаписи отрывков </w:t>
      </w:r>
      <w:proofErr w:type="spellStart"/>
      <w:r w:rsidR="00791B55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835C54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="00791B55">
        <w:rPr>
          <w:rFonts w:ascii="Times New Roman" w:eastAsia="Times New Roman" w:hAnsi="Times New Roman" w:cs="Times New Roman"/>
          <w:color w:val="333333"/>
          <w:sz w:val="28"/>
          <w:szCs w:val="28"/>
        </w:rPr>
        <w:t>вальди</w:t>
      </w:r>
      <w:proofErr w:type="spellEnd"/>
      <w:r w:rsidR="00791B5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107C8">
        <w:rPr>
          <w:rFonts w:ascii="Times New Roman" w:eastAsia="Times New Roman" w:hAnsi="Times New Roman" w:cs="Times New Roman"/>
          <w:color w:val="333333"/>
          <w:sz w:val="28"/>
          <w:szCs w:val="28"/>
        </w:rPr>
        <w:t>А.</w:t>
      </w:r>
      <w:r w:rsidR="00791B5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107C8"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Чайковского П.И.; </w:t>
      </w: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и «Времена года» DVD, TV, музыкальный центр.</w:t>
      </w:r>
    </w:p>
    <w:p w:rsidR="00153406" w:rsidRPr="00FE0862" w:rsidRDefault="00153406" w:rsidP="00A10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Материал: ребристые карандаши, альбом, гуашь, стакан-непроливайка для воды, мягкие круглые кисти № 1, 3, жесткие плоские кисти № 3, тканевые салфетки;</w:t>
      </w:r>
    </w:p>
    <w:p w:rsidR="00153406" w:rsidRDefault="00153406" w:rsidP="00A10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Методы и приемы: художественное слово, показ, образец педагога, повторный показ, указание, беседа.</w:t>
      </w:r>
    </w:p>
    <w:p w:rsidR="00153406" w:rsidRDefault="00153406" w:rsidP="00A10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0862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Предварительная работа: Наблюдение за природой.</w:t>
      </w:r>
    </w:p>
    <w:p w:rsidR="00153406" w:rsidRPr="008C3BCE" w:rsidRDefault="00153406" w:rsidP="008C3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Ход </w:t>
      </w:r>
      <w:r w:rsidR="00A107C8">
        <w:rPr>
          <w:rFonts w:ascii="Times New Roman" w:eastAsia="Times New Roman" w:hAnsi="Times New Roman" w:cs="Times New Roman"/>
          <w:color w:val="333333"/>
          <w:sz w:val="28"/>
          <w:szCs w:val="28"/>
        </w:rPr>
        <w:t>занятия</w:t>
      </w:r>
    </w:p>
    <w:p w:rsidR="00153406" w:rsidRPr="007A3638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1. Организ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ационный момент, сообщение темы</w:t>
      </w:r>
      <w:r w:rsidRPr="007A36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занятия</w:t>
      </w:r>
    </w:p>
    <w:p w:rsidR="00153406" w:rsidRPr="007A3638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- Ребята, посмотрите друг на друга, улыбнитесь. А теперь посмотрите на меня. Я рада видеть ваши красивые улыбки, веселые глаза, счастливые лица. Такое хорошее настроение поможет вам легко справиться со всеми заданиями на уроке.</w:t>
      </w:r>
    </w:p>
    <w:p w:rsidR="00153406" w:rsidRPr="007A3638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- Для того</w:t>
      </w:r>
      <w:proofErr w:type="gramStart"/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proofErr w:type="gramEnd"/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чтобы узнать, что мы с вами будем сегодня рисовать отгадайте загадку: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Пришла без красок и без кисти и </w:t>
      </w:r>
      <w:r w:rsidR="008C3BCE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перекрасила все листья. ( Осень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Ж</w:t>
      </w:r>
      <w:r w:rsidR="00A107C8">
        <w:rPr>
          <w:rFonts w:ascii="Times New Roman" w:eastAsia="Times New Roman" w:hAnsi="Times New Roman" w:cs="Times New Roman"/>
          <w:color w:val="333333"/>
          <w:sz w:val="28"/>
          <w:szCs w:val="28"/>
        </w:rPr>
        <w:t>ёлтой краской крашу я поле, лес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A107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долины. И люблю я шум дождя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назови</w:t>
      </w:r>
      <w:r w:rsidR="00A107C8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C3BCE">
        <w:rPr>
          <w:rFonts w:ascii="Times New Roman" w:eastAsia="Times New Roman" w:hAnsi="Times New Roman" w:cs="Times New Roman"/>
          <w:color w:val="333333"/>
          <w:sz w:val="28"/>
          <w:szCs w:val="28"/>
        </w:rPr>
        <w:t>ты меня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сень )</w:t>
      </w:r>
    </w:p>
    <w:p w:rsidR="00153406" w:rsidRPr="007A3638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 нам приходит каждый год, листьев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водит хоровод… Жёлтый плащ всё</w:t>
      </w:r>
      <w:r w:rsidR="00A107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время носит</w:t>
      </w:r>
      <w:proofErr w:type="gramEnd"/>
      <w:r w:rsidR="00A107C8">
        <w:rPr>
          <w:rFonts w:ascii="Times New Roman" w:eastAsia="Times New Roman" w:hAnsi="Times New Roman" w:cs="Times New Roman"/>
          <w:color w:val="333333"/>
          <w:sz w:val="28"/>
          <w:szCs w:val="28"/>
        </w:rPr>
        <w:t>. Как зовут царевну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?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осень )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A107C8">
        <w:rPr>
          <w:rFonts w:ascii="Times New Roman" w:eastAsia="Times New Roman" w:hAnsi="Times New Roman" w:cs="Times New Roman"/>
          <w:color w:val="333333"/>
          <w:sz w:val="28"/>
          <w:szCs w:val="28"/>
        </w:rPr>
        <w:t>Согласна с вам</w:t>
      </w:r>
      <w:proofErr w:type="gramStart"/>
      <w:r w:rsidR="00A107C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107C8"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Т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ак</w:t>
      </w:r>
      <w:r w:rsidR="00A107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 же мы будем сегодня рисовать?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2. Беседа о</w:t>
      </w:r>
      <w:r w:rsidR="00A107C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осени</w:t>
      </w:r>
    </w:p>
    <w:p w:rsidR="00A107C8" w:rsidRDefault="00A107C8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А. С. Пушкин написал  такие стихи: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Унылая пора! Очей очарованье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!</w:t>
      </w:r>
      <w:proofErr w:type="gramEnd"/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Приятна мне твоя прощальная краса-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Люблю я пышное природы Увяданье,</w:t>
      </w:r>
    </w:p>
    <w:p w:rsidR="00153406" w:rsidRPr="00B25E5F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багрец 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золото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одетые леса…</w:t>
      </w:r>
    </w:p>
    <w:p w:rsidR="00153406" w:rsidRPr="007A3638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- Давайте с вами вспомним, что вы видели на улице?</w:t>
      </w:r>
    </w:p>
    <w:p w:rsidR="00153406" w:rsidRPr="007A3638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Какое было небо? Солнце? 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Деревья? Были ли зел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еные деревья? Как они выглядят? Как </w:t>
      </w:r>
      <w:r w:rsidR="00A107C8">
        <w:rPr>
          <w:rFonts w:ascii="Times New Roman" w:eastAsia="Times New Roman" w:hAnsi="Times New Roman" w:cs="Times New Roman"/>
          <w:color w:val="333333"/>
          <w:sz w:val="28"/>
          <w:szCs w:val="28"/>
        </w:rPr>
        <w:t>выглядит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земля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Какого  она цвета?</w:t>
      </w:r>
    </w:p>
    <w:p w:rsidR="00153406" w:rsidRPr="007A3638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- А теперь дав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айте посмотрим репродукции художников об осенней 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приро</w:t>
      </w:r>
      <w:r w:rsidR="00786387">
        <w:rPr>
          <w:rFonts w:ascii="Times New Roman" w:eastAsia="Times New Roman" w:hAnsi="Times New Roman" w:cs="Times New Roman"/>
          <w:color w:val="333333"/>
          <w:sz w:val="28"/>
          <w:szCs w:val="28"/>
        </w:rPr>
        <w:t>ды. Что вы видите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? Какое небо? Деревья? Какого цвета листья, земля? </w:t>
      </w:r>
    </w:p>
    <w:p w:rsidR="00153406" w:rsidRDefault="00786387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- Красивое время года</w:t>
      </w:r>
      <w:r w:rsidR="00153406"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? В чем ее красота?</w:t>
      </w:r>
    </w:p>
    <w:p w:rsidR="00153406" w:rsidRPr="007A3638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3. Беседа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осенних</w:t>
      </w:r>
      <w:r w:rsidRPr="007A36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пейзажах в творчестве художников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-Красота осенней 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природы всегда привлекала художников. Многие из них изображали ее на своих пейзажах.</w:t>
      </w:r>
    </w:p>
    <w:p w:rsidR="00153406" w:rsidRPr="007A3638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- Как вы считаете, удалось ли художник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ам  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редать волшебную красоту осенней 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природы? Давайте и мы нар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исуем пейзажи, нарисуем «Осеннюю 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сказку».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- Что такое пейзаж?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(рисование природы) 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В какой цветовой гамме изобр</w:t>
      </w:r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>ажены полотна? (красный, жёлтый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бордовый…)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К какой группе</w:t>
      </w:r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цветов относятся эти краски?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тёплой)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Давайте  выберем тёплые цвета, и</w:t>
      </w:r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конечно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же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наши помощники нейтральные цвета. Какие это цвета? (белый и чёрный)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Для чего нам они нужны? (пол</w:t>
      </w:r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>учать новые цвета, либо светлые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либо тёмные</w:t>
      </w:r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С чего мы начнём свою работу?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Нам нужно определиться, ско</w:t>
      </w:r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>лько места будет занимать земля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 сколько небо.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-Что нам надо нарисовать?</w:t>
      </w:r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линию горизонта)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Её можно рисовать</w:t>
      </w:r>
      <w:r w:rsidR="008C3B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где</w:t>
      </w:r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захотите и как захотите </w:t>
      </w:r>
      <w:proofErr w:type="gramStart"/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>прямая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волнистая, наискосок.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4. </w:t>
      </w:r>
      <w:proofErr w:type="spellStart"/>
      <w:r w:rsidRPr="007A36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Тонирование</w:t>
      </w:r>
      <w:proofErr w:type="spellEnd"/>
      <w:r w:rsidRPr="007A36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листа бумаги (подмалевок)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- Для того чтобы картина была красивой, нам надо, сделать красивый фон для нашей картины. Давайте вспомним,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это делается. </w:t>
      </w:r>
    </w:p>
    <w:p w:rsidR="00153406" w:rsidRDefault="00F90628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Нам</w:t>
      </w:r>
      <w:r w:rsidR="00153406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53406">
        <w:rPr>
          <w:rFonts w:ascii="Times New Roman" w:eastAsia="Times New Roman" w:hAnsi="Times New Roman" w:cs="Times New Roman"/>
          <w:color w:val="333333"/>
          <w:sz w:val="28"/>
          <w:szCs w:val="28"/>
        </w:rPr>
        <w:t>для нашего пейзажа нужно создать фон в тёплых тонах. Какие цвета мы будем использовать для создания неба</w:t>
      </w:r>
      <w:proofErr w:type="gramStart"/>
      <w:r w:rsidR="00153406">
        <w:rPr>
          <w:rFonts w:ascii="Times New Roman" w:eastAsia="Times New Roman" w:hAnsi="Times New Roman" w:cs="Times New Roman"/>
          <w:color w:val="333333"/>
          <w:sz w:val="28"/>
          <w:szCs w:val="28"/>
        </w:rPr>
        <w:t>?(</w:t>
      </w:r>
      <w:proofErr w:type="gramEnd"/>
      <w:r w:rsidR="00153406">
        <w:rPr>
          <w:rFonts w:ascii="Times New Roman" w:eastAsia="Times New Roman" w:hAnsi="Times New Roman" w:cs="Times New Roman"/>
          <w:color w:val="333333"/>
          <w:sz w:val="28"/>
          <w:szCs w:val="28"/>
        </w:rPr>
        <w:t>розовый, светло жёлтый, серый…)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Что бы получить светлые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оттенки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каким </w:t>
      </w:r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>цветом будем смешивать?  (белым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- Какие цвета будем брать для земли? (красный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90628">
        <w:rPr>
          <w:rFonts w:ascii="Times New Roman" w:eastAsia="Times New Roman" w:hAnsi="Times New Roman" w:cs="Times New Roman"/>
          <w:color w:val="333333"/>
          <w:sz w:val="28"/>
          <w:szCs w:val="28"/>
        </w:rPr>
        <w:t>жёлтый,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оранжевый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…прямо из баночки )</w:t>
      </w:r>
    </w:p>
    <w:p w:rsidR="00153406" w:rsidRPr="008C3BCE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Берём палитры приступаем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 работе.</w:t>
      </w:r>
    </w:p>
    <w:p w:rsidR="00153406" w:rsidRPr="008C3BCE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Физминутка</w:t>
      </w:r>
      <w:proofErr w:type="spellEnd"/>
      <w:r w:rsidR="00F9062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- Пока будут сохнуть основы для наших пейзажей, давайте немного отдохнем. Встаньте из-за парт и возьмите в руки карандаши для массажа. Вытяните руки вперед и покатайте карандаш между ладонями. То же самое подняв руки вверх. Повернитесь влево и покатайте карандаш по левой руке. То же самое вправо. Сядьте. Положите карандаши. Погладьте свои ладони и встряхните ими.</w:t>
      </w:r>
    </w:p>
    <w:p w:rsidR="00153406" w:rsidRPr="007A3638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6. Повторени</w:t>
      </w:r>
      <w:r w:rsidR="00F9062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е приемов рисования дерева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- А сейчас давайте вернемся к нашим картинам. Если это пейзаж, то, что мы с вами буд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ем рисовать? Какие деревья осенью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, какой цвет нам понадобиться? Как получить коричневый цвет? Давайте вспомним, как рисуют дерев</w:t>
      </w:r>
      <w:r w:rsidR="00786387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proofErr w:type="gramStart"/>
      <w:r w:rsidR="0078638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(</w:t>
      </w:r>
      <w:proofErr w:type="gramStart"/>
      <w:r w:rsidR="00786387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proofErr w:type="gramEnd"/>
      <w:r w:rsidR="00786387">
        <w:rPr>
          <w:rFonts w:ascii="Times New Roman" w:eastAsia="Times New Roman" w:hAnsi="Times New Roman" w:cs="Times New Roman"/>
          <w:color w:val="333333"/>
          <w:sz w:val="28"/>
          <w:szCs w:val="28"/>
        </w:rPr>
        <w:t>начала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ствол, ветви и тоненькие веточки)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-Каким способом проще, быстрее и легче исполнить листья на деревьях?</w:t>
      </w:r>
      <w:r w:rsidR="0078638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(точечным)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Чем можно дополнить свой пейзаж? Что бы вы хотели ещё нарисовать?</w:t>
      </w:r>
      <w:r w:rsidR="0078638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(дорогу,</w:t>
      </w:r>
      <w:r w:rsidR="0078638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дома,</w:t>
      </w:r>
      <w:r w:rsidR="0078638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машины…)</w:t>
      </w:r>
    </w:p>
    <w:p w:rsidR="00153406" w:rsidRPr="007A3638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7. Рисование пейзажей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7E1CDF">
        <w:rPr>
          <w:rFonts w:ascii="Times New Roman" w:eastAsia="Times New Roman" w:hAnsi="Times New Roman" w:cs="Times New Roman"/>
          <w:color w:val="333333"/>
          <w:sz w:val="28"/>
          <w:szCs w:val="28"/>
        </w:rPr>
        <w:t>корректировка цвета, линий, форм педагогом</w:t>
      </w:r>
      <w:r w:rsidR="008C3BC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Приступайте к рисованию. А волшебное </w:t>
      </w:r>
      <w:r w:rsidR="008C3BCE">
        <w:rPr>
          <w:rFonts w:ascii="Times New Roman" w:eastAsia="Times New Roman" w:hAnsi="Times New Roman" w:cs="Times New Roman"/>
          <w:color w:val="333333"/>
          <w:sz w:val="28"/>
          <w:szCs w:val="28"/>
        </w:rPr>
        <w:t>осеннее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настроение вам поможет создать музыка П.</w:t>
      </w:r>
      <w:r w:rsidR="008C3B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И.</w:t>
      </w:r>
      <w:r w:rsidR="008C3B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Чайковсого</w:t>
      </w:r>
      <w:proofErr w:type="spellEnd"/>
      <w:r w:rsidR="008C3B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А. </w:t>
      </w:r>
      <w:proofErr w:type="spellStart"/>
      <w:r w:rsidR="008C3BCE">
        <w:rPr>
          <w:rFonts w:ascii="Times New Roman" w:eastAsia="Times New Roman" w:hAnsi="Times New Roman" w:cs="Times New Roman"/>
          <w:color w:val="333333"/>
          <w:sz w:val="28"/>
          <w:szCs w:val="28"/>
        </w:rPr>
        <w:t>Вивальди</w:t>
      </w:r>
      <w:proofErr w:type="spellEnd"/>
      <w:r w:rsidRPr="007A363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2174E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Что такое пейзаж? 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Какие цвета мы  использовали  в осеннем пейзаже? 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 какой группе цветов относятся эти краски?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Перечислите тёплые оттенки?</w:t>
      </w:r>
    </w:p>
    <w:p w:rsidR="00153406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С чего мы начинаем рисовать пейзаж? </w:t>
      </w:r>
    </w:p>
    <w:p w:rsidR="00153406" w:rsidRPr="002174E0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Какой пейзаж бывает? </w:t>
      </w:r>
    </w:p>
    <w:p w:rsidR="00153406" w:rsidRPr="002174E0" w:rsidRDefault="00153406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9</w:t>
      </w:r>
      <w:r w:rsidRPr="002174E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 Итог занятия</w:t>
      </w:r>
    </w:p>
    <w:p w:rsidR="008A78A1" w:rsidRPr="001B5EEA" w:rsidRDefault="00153406" w:rsidP="008C3BC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174E0">
        <w:rPr>
          <w:color w:val="333333"/>
          <w:sz w:val="28"/>
          <w:szCs w:val="28"/>
        </w:rPr>
        <w:lastRenderedPageBreak/>
        <w:t xml:space="preserve">Педагог благодарит </w:t>
      </w:r>
      <w:r w:rsidR="00786387">
        <w:rPr>
          <w:color w:val="333333"/>
          <w:sz w:val="28"/>
          <w:szCs w:val="28"/>
        </w:rPr>
        <w:t>учащихся</w:t>
      </w:r>
      <w:r w:rsidRPr="002174E0">
        <w:rPr>
          <w:color w:val="333333"/>
          <w:sz w:val="28"/>
          <w:szCs w:val="28"/>
        </w:rPr>
        <w:t>, отмечает, что все постарались, как настоящие художники-пейзажисты и создали неповторимые рисунки, предлагает разместить детские пейзажи на доске</w:t>
      </w:r>
      <w:r w:rsidR="008A78A1">
        <w:rPr>
          <w:color w:val="333333"/>
          <w:sz w:val="28"/>
          <w:szCs w:val="28"/>
        </w:rPr>
        <w:t xml:space="preserve"> «Осенняя галерея»</w:t>
      </w:r>
      <w:r w:rsidR="00D80E00">
        <w:rPr>
          <w:color w:val="333333"/>
          <w:sz w:val="28"/>
          <w:szCs w:val="28"/>
        </w:rPr>
        <w:t>.</w:t>
      </w:r>
      <w:r w:rsidR="00786387">
        <w:rPr>
          <w:color w:val="333333"/>
          <w:sz w:val="28"/>
          <w:szCs w:val="28"/>
        </w:rPr>
        <w:t xml:space="preserve"> Педагог отмечает  </w:t>
      </w:r>
      <w:r w:rsidR="00D80E00">
        <w:rPr>
          <w:color w:val="333333"/>
          <w:sz w:val="28"/>
          <w:szCs w:val="28"/>
        </w:rPr>
        <w:t xml:space="preserve">разное видение осени, небо </w:t>
      </w:r>
      <w:r w:rsidR="00786387">
        <w:rPr>
          <w:color w:val="333333"/>
          <w:sz w:val="28"/>
          <w:szCs w:val="28"/>
        </w:rPr>
        <w:t xml:space="preserve"> </w:t>
      </w:r>
      <w:r w:rsidR="00D80E00">
        <w:rPr>
          <w:color w:val="333333"/>
          <w:sz w:val="28"/>
          <w:szCs w:val="28"/>
        </w:rPr>
        <w:t>на работах, получилось небо в теплых тонах?</w:t>
      </w:r>
      <w:r w:rsidR="00786387">
        <w:rPr>
          <w:color w:val="333333"/>
          <w:sz w:val="28"/>
          <w:szCs w:val="28"/>
        </w:rPr>
        <w:t xml:space="preserve"> </w:t>
      </w:r>
      <w:r w:rsidR="00D80E00">
        <w:rPr>
          <w:color w:val="333333"/>
          <w:sz w:val="28"/>
          <w:szCs w:val="28"/>
        </w:rPr>
        <w:t xml:space="preserve">получилось ли изобразить передний и дальний план? </w:t>
      </w:r>
    </w:p>
    <w:p w:rsidR="00153406" w:rsidRPr="007A3638" w:rsidRDefault="008A78A1" w:rsidP="001534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B5EEA">
        <w:rPr>
          <w:rFonts w:ascii="Times New Roman" w:eastAsia="Times New Roman" w:hAnsi="Times New Roman" w:cs="Times New Roman"/>
          <w:color w:val="333333"/>
          <w:sz w:val="28"/>
          <w:szCs w:val="28"/>
        </w:rPr>
        <w:t>Педагог прощается, предлагает продолжить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наблюдать за осенней </w:t>
      </w:r>
      <w:r w:rsidR="00A668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природой. </w:t>
      </w:r>
    </w:p>
    <w:p w:rsidR="00153406" w:rsidRDefault="00153406" w:rsidP="00153406">
      <w:pPr>
        <w:rPr>
          <w:rFonts w:ascii="Times New Roman" w:hAnsi="Times New Roman" w:cs="Times New Roman"/>
          <w:sz w:val="28"/>
          <w:szCs w:val="28"/>
        </w:rPr>
      </w:pPr>
    </w:p>
    <w:p w:rsidR="00153406" w:rsidRDefault="00153406" w:rsidP="001534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406" w:rsidRDefault="00153406" w:rsidP="001534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406" w:rsidRDefault="00153406" w:rsidP="001534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406" w:rsidRDefault="00153406" w:rsidP="001534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406" w:rsidRDefault="00153406" w:rsidP="001534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406" w:rsidRDefault="00153406" w:rsidP="00153406">
      <w:pPr>
        <w:rPr>
          <w:rFonts w:ascii="Times New Roman" w:hAnsi="Times New Roman" w:cs="Times New Roman"/>
          <w:sz w:val="28"/>
          <w:szCs w:val="28"/>
        </w:rPr>
      </w:pPr>
    </w:p>
    <w:p w:rsidR="00153406" w:rsidRDefault="00153406" w:rsidP="00153406">
      <w:pPr>
        <w:rPr>
          <w:rFonts w:ascii="Times New Roman" w:hAnsi="Times New Roman" w:cs="Times New Roman"/>
          <w:sz w:val="28"/>
          <w:szCs w:val="28"/>
        </w:rPr>
      </w:pPr>
    </w:p>
    <w:p w:rsidR="00153406" w:rsidRDefault="00153406" w:rsidP="00153406">
      <w:pPr>
        <w:rPr>
          <w:rFonts w:ascii="Times New Roman" w:hAnsi="Times New Roman" w:cs="Times New Roman"/>
          <w:sz w:val="28"/>
          <w:szCs w:val="28"/>
        </w:rPr>
      </w:pPr>
    </w:p>
    <w:p w:rsidR="00153406" w:rsidRPr="00FE0862" w:rsidRDefault="00153406" w:rsidP="00153406">
      <w:pPr>
        <w:rPr>
          <w:rFonts w:ascii="Times New Roman" w:hAnsi="Times New Roman" w:cs="Times New Roman"/>
          <w:sz w:val="28"/>
          <w:szCs w:val="28"/>
        </w:rPr>
      </w:pPr>
    </w:p>
    <w:p w:rsidR="00837A87" w:rsidRDefault="00837A87"/>
    <w:sectPr w:rsidR="00837A87" w:rsidSect="00067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B2578"/>
    <w:multiLevelType w:val="multilevel"/>
    <w:tmpl w:val="28E40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6F7A12"/>
    <w:multiLevelType w:val="multilevel"/>
    <w:tmpl w:val="C18A49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492CC6"/>
    <w:multiLevelType w:val="multilevel"/>
    <w:tmpl w:val="B108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B826A6"/>
    <w:multiLevelType w:val="multilevel"/>
    <w:tmpl w:val="D1E87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A16D4F"/>
    <w:multiLevelType w:val="multilevel"/>
    <w:tmpl w:val="6F86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FE2C2D"/>
    <w:multiLevelType w:val="multilevel"/>
    <w:tmpl w:val="CCA692C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153406"/>
    <w:rsid w:val="00153406"/>
    <w:rsid w:val="001B5EEA"/>
    <w:rsid w:val="005F2B81"/>
    <w:rsid w:val="00786387"/>
    <w:rsid w:val="00791B55"/>
    <w:rsid w:val="007E1CDF"/>
    <w:rsid w:val="00835C54"/>
    <w:rsid w:val="00837A87"/>
    <w:rsid w:val="008A78A1"/>
    <w:rsid w:val="008C3BCE"/>
    <w:rsid w:val="00985D4C"/>
    <w:rsid w:val="00996905"/>
    <w:rsid w:val="00A107C8"/>
    <w:rsid w:val="00A668FA"/>
    <w:rsid w:val="00D80E00"/>
    <w:rsid w:val="00E665A5"/>
    <w:rsid w:val="00F90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4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53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53406"/>
    <w:rPr>
      <w:b/>
      <w:bCs/>
    </w:rPr>
  </w:style>
  <w:style w:type="table" w:styleId="a7">
    <w:name w:val="Table Grid"/>
    <w:basedOn w:val="a1"/>
    <w:uiPriority w:val="59"/>
    <w:rsid w:val="00835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14</cp:revision>
  <dcterms:created xsi:type="dcterms:W3CDTF">2023-11-15T08:49:00Z</dcterms:created>
  <dcterms:modified xsi:type="dcterms:W3CDTF">2023-11-15T15:08:00Z</dcterms:modified>
</cp:coreProperties>
</file>